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C4" w:rsidRPr="00D055C4" w:rsidRDefault="00CE0C3D" w:rsidP="00D055C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Bekecs</w:t>
      </w:r>
      <w:r w:rsidR="00D055C4"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Község Önkormányzata Képviselő-testületének </w:t>
      </w:r>
      <w:r w:rsidR="005F1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="00B27C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D055C4"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B27C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20.</w:t>
      </w:r>
      <w:r w:rsidR="00D055C4"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B27C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D055C4"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</w:t>
      </w:r>
      <w:r w:rsidR="00B27C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5F1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</w:t>
      </w:r>
      <w:r w:rsidR="00D055C4"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rendelete</w:t>
      </w:r>
    </w:p>
    <w:p w:rsidR="00D055C4" w:rsidRPr="00D055C4" w:rsidRDefault="00D055C4" w:rsidP="00D055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települési támogatás és az önkormányzat által nyújtott egyéb szociális és gyermekvédelmi ellátások helyi szabályairól szóló </w:t>
      </w:r>
      <w:r w:rsidR="00EF2E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/2015. (II. 27.) önkormányzati rendelet módosításáról</w:t>
      </w:r>
    </w:p>
    <w:p w:rsidR="00D055C4" w:rsidRPr="00D055C4" w:rsidRDefault="00D055C4" w:rsidP="00D0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5C4" w:rsidRPr="00D055C4" w:rsidRDefault="00CE0C3D" w:rsidP="00B27C87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Bekecs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Képviselő-testülete  a szociális igazgatásról és szociális ellátásokról szóló 1993. évi III. törvény   1. § (2) bekezdésében, 10. § (1) bekezdésében, 25. § (3) bekezdés b) pontjában, 26. §-ában, 32. § (1) bekezdés b) pontjában, 32. § (3) bekezdésében, 45. §-ában, 48. § (4) bekezdésében,  62. § (2)  bekezdésében, 92. § (1) bekezdés a) pontjában, 132. § (4) bekezdés  d) g) pontjában, és 134/E. §-ában, valamint a gyerekek védelméről és a gyámügyi igazgatásról szóló 1997. évi XXXI. törvény 18. § (2) bekezdésében, 29. § (1) bekezdésében,  a 131. § (1) bekezdésében  kapott felhatalmazás alapján Magyarország helyi önkormányzatairól szóló 2011. évi CLXXXIX. törvény 13. § (1) bekezdés 8. pontjában, a 8.a. pontjában  meghatározott feladatkörében eljárva a következőket rendeli el:</w:t>
      </w:r>
    </w:p>
    <w:p w:rsidR="00D055C4" w:rsidRPr="00D055C4" w:rsidRDefault="00D055C4" w:rsidP="00D055C4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434C" w:rsidRPr="001355F9" w:rsidRDefault="00D055C4" w:rsidP="00CA434C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C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  <w:r w:rsidRPr="00CE0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</w:t>
      </w:r>
      <w:r w:rsidR="00CE0C3D" w:rsidRPr="00CE0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(1)</w:t>
      </w:r>
      <w:r w:rsidR="00CE0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támogatás és az önkormányzat által nyújtott egyéb szociális és gyermekvédelmi ellátások helyi szabályairól szóló </w:t>
      </w:r>
      <w:r w:rsidR="001355F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/2015. (II. 27.) önkormányzati rendelet (a továbbiakban: Ör.)  </w:t>
      </w:r>
      <w:r w:rsidR="00CE0C3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CA434C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</w:t>
      </w:r>
      <w:r w:rsidR="00CE0C3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A434C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</w:t>
      </w:r>
      <w:r w:rsidR="00CE0C3D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1355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1355F9" w:rsidRPr="00135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alábbi</w:t>
      </w:r>
      <w:r w:rsidR="00CA434C" w:rsidRPr="00135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CE0C3D" w:rsidRPr="00135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f-j ponttal egészül ki</w:t>
      </w:r>
      <w:r w:rsidR="00CA434C" w:rsidRPr="00135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 </w:t>
      </w:r>
    </w:p>
    <w:p w:rsidR="00CE0C3D" w:rsidRPr="001355F9" w:rsidRDefault="001355F9" w:rsidP="00CE0C3D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„</w:t>
      </w:r>
      <w:r w:rsidR="00CE0C3D" w:rsidRPr="00135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f) települési idősek támogatása</w:t>
      </w:r>
    </w:p>
    <w:p w:rsidR="00CE0C3D" w:rsidRPr="001355F9" w:rsidRDefault="001355F9" w:rsidP="00CE0C3D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CE0C3D" w:rsidRPr="00135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g) települési iskolakezdési támogatás</w:t>
      </w:r>
    </w:p>
    <w:p w:rsidR="00CE0C3D" w:rsidRPr="001355F9" w:rsidRDefault="001355F9" w:rsidP="00CE0C3D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CE0C3D" w:rsidRPr="00135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h) települési óvodáztatási támogatás</w:t>
      </w:r>
    </w:p>
    <w:p w:rsidR="00CE0C3D" w:rsidRPr="001355F9" w:rsidRDefault="001355F9" w:rsidP="00CE0C3D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CE0C3D" w:rsidRPr="00135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i) települési otthonteremtési támogatás</w:t>
      </w:r>
    </w:p>
    <w:p w:rsidR="00CE0C3D" w:rsidRPr="001355F9" w:rsidRDefault="001355F9" w:rsidP="00CE0C3D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CE0C3D" w:rsidRPr="00135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j) Bursa Hungarica ösztöndíj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”</w:t>
      </w:r>
    </w:p>
    <w:p w:rsidR="00CE0C3D" w:rsidRDefault="00CE0C3D" w:rsidP="00CE0C3D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E0C3D" w:rsidRPr="00D055C4" w:rsidRDefault="00CE0C3D" w:rsidP="00CE0C3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(2) 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Ör.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(4) bekezdése helyébe a következő rendelkezés lép:</w:t>
      </w:r>
    </w:p>
    <w:p w:rsidR="00CE0C3D" w:rsidRPr="001355F9" w:rsidRDefault="00CE0C3D" w:rsidP="00CE0C3D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35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„(4) A (2) bekezdés a) b) és j) pontjai szerint nyújtott ellátások havi rendszerességgel nyújtott ellátások (továbbiakban: rendszeres ellátások), míg a (2) bekezdés c) d) e) f) g) h) és i) pontjai szerinti ellátások  eseti ellátások.”</w:t>
      </w:r>
    </w:p>
    <w:p w:rsidR="00CE0C3D" w:rsidRDefault="00CE0C3D" w:rsidP="00B27C87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D055C4" w:rsidRPr="00CA434C" w:rsidRDefault="00CA434C" w:rsidP="00B27C8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112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2. §</w:t>
      </w:r>
      <w:r w:rsidRPr="00E112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E11237" w:rsidRPr="00E112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(1)</w:t>
      </w:r>
      <w:r w:rsidR="00E11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CA4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Ör. </w:t>
      </w:r>
      <w:r w:rsidR="005F5257" w:rsidRPr="00CA4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12</w:t>
      </w:r>
      <w:r w:rsidR="00D055C4" w:rsidRPr="00CA4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§</w:t>
      </w:r>
      <w:r w:rsidR="005F5257" w:rsidRPr="00CA4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-a </w:t>
      </w:r>
      <w:r w:rsidR="00341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 w:rsidR="00802D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</w:t>
      </w:r>
      <w:r w:rsidR="00341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 w:rsidR="00D055C4" w:rsidRPr="00CA4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bekezdés</w:t>
      </w:r>
      <w:r w:rsidR="005F5257" w:rsidRPr="00CA4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 </w:t>
      </w:r>
      <w:r w:rsidR="00802D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helyébe a következő rendelkezés lép</w:t>
      </w:r>
      <w:r w:rsidR="00D055C4" w:rsidRPr="00CA4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</w:p>
    <w:p w:rsidR="00D055C4" w:rsidRPr="000F0166" w:rsidRDefault="00802DDF" w:rsidP="005F525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F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„A temetési támogatás annak az eltemettetőnek állapítható meg, aki </w:t>
      </w:r>
      <w:r w:rsidR="000F0166" w:rsidRPr="000F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elhunyt </w:t>
      </w:r>
      <w:r w:rsidRPr="000F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eltemettetéséről gondoskodott</w:t>
      </w:r>
      <w:r w:rsidR="000F0166" w:rsidRPr="000F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azt a temetési számla bemutatásával igazolja</w:t>
      </w:r>
      <w:r w:rsidRPr="000F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 akinek a  háztartásban az egy főre eső jövedelem az öregségi nyugdíj legkisebb összegének 600 %-át nem haladja meg.</w:t>
      </w:r>
      <w:r w:rsidR="00D055C4" w:rsidRPr="000F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”</w:t>
      </w:r>
    </w:p>
    <w:p w:rsidR="00802DDF" w:rsidRDefault="00802DDF" w:rsidP="005F525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802DDF" w:rsidRPr="000F0166" w:rsidRDefault="00E11237" w:rsidP="005F525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F01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(2) </w:t>
      </w:r>
      <w:r w:rsidRPr="000F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Ör. 12. §-a</w:t>
      </w:r>
      <w:r w:rsidR="000F0166" w:rsidRPr="000F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alábbi</w:t>
      </w:r>
      <w:r w:rsidRPr="000F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(7) bekezdéssel egészül ki:</w:t>
      </w:r>
    </w:p>
    <w:p w:rsidR="00E11237" w:rsidRDefault="00E11237" w:rsidP="00E11237">
      <w:pPr>
        <w:spacing w:after="2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8328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„(7) A települési rendkívüli temetési támogatás iránti kérelmet a</w:t>
      </w:r>
      <w:r w:rsidR="0035495A" w:rsidRPr="008328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z</w:t>
      </w:r>
      <w:r w:rsidR="00826F1E" w:rsidRPr="00826F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r w:rsidR="00826F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e rendelet szerinti</w:t>
      </w:r>
      <w:r w:rsidRPr="008328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r w:rsidR="008328CE" w:rsidRPr="008328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1</w:t>
      </w:r>
      <w:r w:rsidRPr="008328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. sz. melléklet formanyomtatványon kell benyújtani.”</w:t>
      </w:r>
    </w:p>
    <w:p w:rsidR="0001435C" w:rsidRPr="008328CE" w:rsidRDefault="0001435C" w:rsidP="00E11237">
      <w:pPr>
        <w:spacing w:after="2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</w:p>
    <w:p w:rsidR="0001435C" w:rsidRPr="00D055C4" w:rsidRDefault="0001435C" w:rsidP="0001435C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  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Ör.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13/A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bekezdése helyébe a következő rendelkezés lép: </w:t>
      </w:r>
    </w:p>
    <w:p w:rsidR="0001435C" w:rsidRDefault="0001435C" w:rsidP="0001435C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„(3) A települési rendkívüli iskolakezdési támogatására jogosult az a kérelmező, akinek a  háztartásában az egy főre eső jövedelem az öregségi nyugdíj legkisebb összegének 700 %-át nem haladja meg.”</w:t>
      </w:r>
    </w:p>
    <w:p w:rsidR="0001435C" w:rsidRDefault="0001435C" w:rsidP="0001435C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35C" w:rsidRDefault="0001435C" w:rsidP="0001435C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35C" w:rsidRDefault="0001435C" w:rsidP="0001435C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35C" w:rsidRPr="00D055C4" w:rsidRDefault="0001435C" w:rsidP="0001435C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35C" w:rsidRPr="00D055C4" w:rsidRDefault="0001435C" w:rsidP="0001435C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</w:t>
      </w:r>
      <w:r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Ör.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13/B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helyébe a következő rendelkezés lép:</w:t>
      </w:r>
    </w:p>
    <w:p w:rsidR="0001435C" w:rsidRDefault="0001435C" w:rsidP="0001435C">
      <w:pPr>
        <w:spacing w:after="2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0F0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„(2) A települési rendkívüli óvodáztatási támogatására jogosult az a kérelmező akinek a háztartásában az egy főre eső jövedelem az öregségi nyugdíj legkisebb összegének 700 %-át nem haladja meg.</w:t>
      </w:r>
      <w:r w:rsidRPr="000F01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”</w:t>
      </w:r>
    </w:p>
    <w:p w:rsidR="00802DDF" w:rsidRPr="00802DDF" w:rsidRDefault="00802DDF" w:rsidP="005F5257">
      <w:pPr>
        <w:spacing w:after="2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</w:p>
    <w:p w:rsidR="000F0166" w:rsidRPr="000F0166" w:rsidRDefault="000F0166" w:rsidP="00E1123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F0166" w:rsidRDefault="00CA434C" w:rsidP="00E11237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E6619D"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 w:rsidR="00E661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(1)</w:t>
      </w:r>
      <w:r w:rsidR="00E6619D"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="00E6619D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Ör. </w:t>
      </w:r>
      <w:r w:rsidR="00E6619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E1123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E6619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E11237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E6619D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</w:t>
      </w:r>
      <w:r w:rsidR="000F016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E6619D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</w:t>
      </w:r>
      <w:r w:rsidR="00E6619D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E6619D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helyébe a következő rendelkezés lép:</w:t>
      </w:r>
    </w:p>
    <w:p w:rsidR="00E6619D" w:rsidRPr="004A6B77" w:rsidRDefault="00E11237" w:rsidP="00E1123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A6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„(2) A rendkívüli idősek támogatásra jogosult az a kérelmező akinek a háztartásában az egy főre eső jövedelem az öregségi nyugdíj legkisebb összegének 900 %-át nem haladja meg.</w:t>
      </w:r>
      <w:r w:rsidR="00E6619D" w:rsidRPr="004A6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”</w:t>
      </w:r>
    </w:p>
    <w:p w:rsidR="00481E17" w:rsidRPr="004A6B77" w:rsidRDefault="00481E17" w:rsidP="00E1123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81E17" w:rsidRPr="00DA3F14" w:rsidRDefault="00481E17" w:rsidP="00481E1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A3F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(</w:t>
      </w:r>
      <w:r w:rsidR="00877885" w:rsidRPr="00DA3F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</w:t>
      </w:r>
      <w:r w:rsidRPr="00DA3F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) </w:t>
      </w:r>
      <w:r w:rsidRPr="00DA3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Ör. 13/C. §</w:t>
      </w:r>
      <w:r w:rsidR="00B25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-a az alábbi</w:t>
      </w:r>
      <w:r w:rsidRPr="00DA3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(4) bekezdéssel egészül ki:</w:t>
      </w:r>
    </w:p>
    <w:p w:rsidR="0001435C" w:rsidRPr="00D055C4" w:rsidRDefault="00481E17" w:rsidP="0001435C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28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(4) Idősek számára települési rendkívüli támogatás iránti kérelmet</w:t>
      </w:r>
      <w:r w:rsidR="00826F1E" w:rsidRPr="00826F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r w:rsidR="00826F1E" w:rsidRPr="005B15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a</w:t>
      </w:r>
      <w:r w:rsidR="00826F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z e rendelet szerinti</w:t>
      </w:r>
      <w:r w:rsidRPr="008328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 </w:t>
      </w:r>
      <w:r w:rsidR="009531F3" w:rsidRPr="008328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2</w:t>
      </w:r>
      <w:r w:rsidRPr="008328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. sz. melléklet formanyomtatványon kell benyújtani minden év </w:t>
      </w:r>
      <w:r w:rsidR="003B0437" w:rsidRPr="008328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szeptember 30</w:t>
      </w:r>
      <w:r w:rsidRPr="008328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. napjáig.</w:t>
      </w:r>
      <w:r w:rsidR="00DA3F14" w:rsidRPr="008328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r w:rsidR="00014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évben a kérelem benyújtásának végső határideje: 2020. október 31. </w:t>
      </w:r>
    </w:p>
    <w:p w:rsidR="00481E17" w:rsidRPr="008328CE" w:rsidRDefault="00481E17" w:rsidP="00481E17">
      <w:pPr>
        <w:spacing w:after="2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u-HU"/>
        </w:rPr>
      </w:pPr>
    </w:p>
    <w:p w:rsidR="00E11237" w:rsidRPr="008328CE" w:rsidRDefault="00E11237" w:rsidP="00E11237">
      <w:pPr>
        <w:spacing w:after="2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</w:p>
    <w:p w:rsidR="00D055C4" w:rsidRDefault="00CA434C" w:rsidP="00B27C87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D055C4"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 w:rsidR="00E661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(1) 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Ör. 1</w:t>
      </w:r>
      <w:r w:rsidR="00E1123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E6619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E11237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(2) bekezdés</w:t>
      </w:r>
      <w:r w:rsidR="00E1123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E661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helyébe a következő rendelkezés lép:</w:t>
      </w:r>
    </w:p>
    <w:p w:rsidR="00E6619D" w:rsidRPr="00DA3F14" w:rsidRDefault="00E6619D" w:rsidP="00E6619D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A3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„</w:t>
      </w:r>
      <w:r w:rsidR="00E11237" w:rsidRPr="00DA3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(2) A rendkívüli nagycsaládosok támogatásra jogosult az a kérelmező akinek a háztartásában az egy főre eső jövedelem az öregség</w:t>
      </w:r>
      <w:r w:rsidR="00DA3F14" w:rsidRPr="00DA3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 nyugdíj legkisebb összegének 6</w:t>
      </w:r>
      <w:r w:rsidR="00E11237" w:rsidRPr="00DA3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00 %-át nem haladja meg.</w:t>
      </w:r>
      <w:r w:rsidRPr="00DA3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”</w:t>
      </w:r>
    </w:p>
    <w:p w:rsidR="00E6619D" w:rsidRDefault="00E6619D" w:rsidP="00B27C87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619D" w:rsidRPr="00DA3F14" w:rsidRDefault="00E6619D" w:rsidP="00E6619D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A3F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(2) </w:t>
      </w:r>
      <w:r w:rsidRPr="00DA3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Ör. 14/</w:t>
      </w:r>
      <w:r w:rsidR="00E11237" w:rsidRPr="00DA3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</w:t>
      </w:r>
      <w:r w:rsidRPr="00DA3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§-a </w:t>
      </w:r>
      <w:r w:rsidR="00B25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alábbi </w:t>
      </w:r>
      <w:r w:rsidR="00341410" w:rsidRPr="00DA3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 w:rsidR="00E11237" w:rsidRPr="00DA3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</w:t>
      </w:r>
      <w:r w:rsidR="00341410" w:rsidRPr="00DA3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 w:rsidRPr="00DA3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bekezdéssel egészül ki:</w:t>
      </w:r>
    </w:p>
    <w:p w:rsidR="00E6619D" w:rsidRPr="005B15D7" w:rsidRDefault="00E6619D" w:rsidP="00E11237">
      <w:pPr>
        <w:spacing w:after="2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5B15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„</w:t>
      </w:r>
      <w:r w:rsidR="00E11237" w:rsidRPr="005B15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(4) A rendkívüli nagycsaládosok támogatás iránti kérelmet a</w:t>
      </w:r>
      <w:r w:rsidR="00826F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z e rendelet szerinti</w:t>
      </w:r>
      <w:r w:rsidR="00E11237" w:rsidRPr="005B15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r w:rsidR="008250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8</w:t>
      </w:r>
      <w:r w:rsidR="009531F3" w:rsidRPr="005B15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.</w:t>
      </w:r>
      <w:r w:rsidR="00E11237" w:rsidRPr="005B15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sz. melléklet formanyomtatványon kell benyújtani.</w:t>
      </w:r>
      <w:r w:rsidRPr="005B15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”</w:t>
      </w:r>
    </w:p>
    <w:p w:rsidR="00E11237" w:rsidRPr="00D055C4" w:rsidRDefault="00E11237" w:rsidP="00B27C87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1237" w:rsidRPr="0029546E" w:rsidRDefault="00CA434C" w:rsidP="00E11237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2954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7</w:t>
      </w:r>
      <w:r w:rsidR="00D055C4" w:rsidRPr="002954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 §</w:t>
      </w:r>
      <w:r w:rsidR="006A12B0" w:rsidRPr="002954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E11237" w:rsidRPr="002954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 </w:t>
      </w:r>
      <w:r w:rsidR="0035495A" w:rsidRPr="0029546E">
        <w:rPr>
          <w:rFonts w:ascii="Times New Roman" w:hAnsi="Times New Roman" w:cs="Times New Roman"/>
          <w:color w:val="000000" w:themeColor="text1"/>
          <w:sz w:val="24"/>
          <w:szCs w:val="24"/>
        </w:rPr>
        <w:t>Az Ör. a</w:t>
      </w:r>
      <w:r w:rsidR="0029546E" w:rsidRPr="0029546E">
        <w:rPr>
          <w:rFonts w:ascii="Times New Roman" w:hAnsi="Times New Roman" w:cs="Times New Roman"/>
          <w:color w:val="000000" w:themeColor="text1"/>
          <w:sz w:val="24"/>
          <w:szCs w:val="24"/>
        </w:rPr>
        <w:t>z alábbi</w:t>
      </w:r>
      <w:r w:rsidR="0035495A" w:rsidRPr="00295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13/E. §-</w:t>
      </w:r>
      <w:r w:rsidR="0029546E" w:rsidRPr="0029546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5495A" w:rsidRPr="0029546E">
        <w:rPr>
          <w:rFonts w:ascii="Times New Roman" w:hAnsi="Times New Roman" w:cs="Times New Roman"/>
          <w:color w:val="000000" w:themeColor="text1"/>
          <w:sz w:val="24"/>
          <w:szCs w:val="24"/>
        </w:rPr>
        <w:t>al egészül ki:</w:t>
      </w:r>
    </w:p>
    <w:p w:rsidR="00E11237" w:rsidRPr="0029546E" w:rsidRDefault="00E11237" w:rsidP="00E1123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954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„13/E.</w:t>
      </w:r>
      <w:r w:rsidRPr="00295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§ (1) A polgármester BURSA Hungarica Felsőoktatási Önkormányzati Ösztöndíjrendszer keretében szociális ösztöndíjat nyújt azoknak a felsőoktatási intézmény nappali tagozatos hallgatóinak, akik teljes idejű alapképzésben, mesterképzésben, osztatlan képzésben vagy felsőfokú, illetve felsőoktatási szakképzésben folytatják tanulmányaikat és akinek a háztartásában az egy főre eső jövedelem az öregség</w:t>
      </w:r>
      <w:r w:rsidR="0029546E" w:rsidRPr="00295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 nyugdíj legkisebb összegének 7</w:t>
      </w:r>
      <w:r w:rsidRPr="00295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00 %-át nem haladja meg.</w:t>
      </w:r>
    </w:p>
    <w:p w:rsidR="00E11237" w:rsidRPr="00045A1F" w:rsidRDefault="00E11237" w:rsidP="00E11237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</w:p>
    <w:p w:rsidR="00E11237" w:rsidRPr="0029546E" w:rsidRDefault="00E11237" w:rsidP="00E1123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95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(2) A támogatás havi legkisebb összege pályázónként 5.000,-Ft.</w:t>
      </w:r>
    </w:p>
    <w:p w:rsidR="00E11237" w:rsidRPr="00045A1F" w:rsidRDefault="00E11237" w:rsidP="00E11237">
      <w:pPr>
        <w:spacing w:after="20" w:line="232" w:lineRule="atLeast"/>
        <w:ind w:firstLine="18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</w:p>
    <w:p w:rsidR="00E11237" w:rsidRPr="0029546E" w:rsidRDefault="00E11237" w:rsidP="00E1123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95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(3) A szociális ösztöndíj iránti pályázatot pályázati űrlapon kell benyújtani a felsőoktatásban résztvevő hallgatók juttatásairól és az általuk fizetendő egyes térítésekről szóló  51/2007. (III.26.) Kormányrendeletben foglaltak szerint.”</w:t>
      </w:r>
    </w:p>
    <w:p w:rsidR="00E11237" w:rsidRDefault="00E11237" w:rsidP="00E11237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A12B0" w:rsidRPr="00D055C4" w:rsidRDefault="00CA434C" w:rsidP="006A12B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6A12B0"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 w:rsidR="006A12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A12B0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Ör. 14</w:t>
      </w:r>
      <w:r w:rsidR="00E1123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A12B0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</w:t>
      </w:r>
      <w:r w:rsidR="00E11237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6A12B0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</w:t>
      </w:r>
      <w:r w:rsidR="006A12B0">
        <w:rPr>
          <w:rFonts w:ascii="Times New Roman" w:eastAsia="Times New Roman" w:hAnsi="Times New Roman" w:cs="Times New Roman"/>
          <w:sz w:val="24"/>
          <w:szCs w:val="24"/>
          <w:lang w:eastAsia="hu-HU"/>
        </w:rPr>
        <w:t>e helyébe a következő rendelkezés lép:</w:t>
      </w:r>
    </w:p>
    <w:p w:rsidR="006A12B0" w:rsidRPr="00FB3CDC" w:rsidRDefault="006A12B0" w:rsidP="006A12B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B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„(</w:t>
      </w:r>
      <w:r w:rsidR="00E11237" w:rsidRPr="00FB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FB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 w:rsidR="00E11237" w:rsidRPr="00FB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polgármester méltányosságból eltekinthet a (2)-(4) bekezdésekben foglaltaktól és a (4) bekezdésben meghatároz</w:t>
      </w:r>
      <w:r w:rsidR="004C0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ott jövedelmi korláttól.</w:t>
      </w:r>
      <w:r w:rsidRPr="00FB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”</w:t>
      </w:r>
    </w:p>
    <w:p w:rsidR="006A12B0" w:rsidRDefault="006A12B0" w:rsidP="006A12B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2B0" w:rsidRPr="00D055C4" w:rsidRDefault="00CA434C" w:rsidP="006A12B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6A12B0"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 w:rsidR="006A12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A12B0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Ör. 14</w:t>
      </w:r>
      <w:r w:rsidR="006A12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A0D3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A12B0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</w:t>
      </w:r>
      <w:r w:rsidR="00AA0D3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A12B0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</w:t>
      </w:r>
      <w:r w:rsidR="00AA0D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b) pontja</w:t>
      </w:r>
      <w:r w:rsidR="006A12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helyébe a következő rendelkezés lép:</w:t>
      </w:r>
    </w:p>
    <w:p w:rsidR="006A12B0" w:rsidRPr="00B256CA" w:rsidRDefault="006A12B0" w:rsidP="006A12B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256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„</w:t>
      </w:r>
      <w:r w:rsidR="00AA0D38" w:rsidRPr="00B25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legalább egyik házastárs, élettárs közszolgálati, közalkalmazotti jogviszonyban, hivatásos szolgálati jogviszonyban, vagy munkaviszonyban áll, és a háztartásában az egy főre eső jövedelem az öregségi nyugdíj legkisebb</w:t>
      </w:r>
      <w:r w:rsidR="00B256CA" w:rsidRPr="00B25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összegének 9</w:t>
      </w:r>
      <w:r w:rsidR="00AA0D38" w:rsidRPr="00B25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00 %-át nem haladja meg.</w:t>
      </w:r>
      <w:r w:rsidRPr="00B25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”</w:t>
      </w:r>
    </w:p>
    <w:p w:rsidR="006A12B0" w:rsidRDefault="006A12B0" w:rsidP="006A12B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3CDC" w:rsidRDefault="00CA434C" w:rsidP="00AA0D3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10</w:t>
      </w:r>
      <w:r w:rsidR="006A12B0"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 w:rsidR="006A12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A0D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(1) </w:t>
      </w:r>
      <w:r w:rsidR="006A12B0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Ör. 1</w:t>
      </w:r>
      <w:r w:rsidR="00AA0D38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6A12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A0D38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6A12B0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</w:t>
      </w:r>
      <w:r w:rsidR="00AA0D3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A12B0"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</w:t>
      </w:r>
      <w:r w:rsidR="006A12B0">
        <w:rPr>
          <w:rFonts w:ascii="Times New Roman" w:eastAsia="Times New Roman" w:hAnsi="Times New Roman" w:cs="Times New Roman"/>
          <w:sz w:val="24"/>
          <w:szCs w:val="24"/>
          <w:lang w:eastAsia="hu-HU"/>
        </w:rPr>
        <w:t>e helyébe a következő rendelkezés lép:</w:t>
      </w:r>
    </w:p>
    <w:p w:rsidR="00AA0D38" w:rsidRPr="005B15D7" w:rsidRDefault="006A12B0" w:rsidP="00AA0D38">
      <w:pPr>
        <w:spacing w:after="2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5B15D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hu-HU"/>
        </w:rPr>
        <w:t>„</w:t>
      </w:r>
      <w:r w:rsidR="00AA0D38" w:rsidRPr="005B15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(2) Az újszülőtt gyermek részére a rendkívüli eseti természetbeni juttatás iránti kérelmet </w:t>
      </w:r>
      <w:r w:rsidR="00826F1E" w:rsidRPr="005B15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a</w:t>
      </w:r>
      <w:r w:rsidR="00826F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z e rendelet szerinti</w:t>
      </w:r>
      <w:r w:rsidR="00AA0D38" w:rsidRPr="005B15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r w:rsidR="00826F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4</w:t>
      </w:r>
      <w:r w:rsidR="009531F3" w:rsidRPr="005B15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.</w:t>
      </w:r>
      <w:r w:rsidR="00AA0D38" w:rsidRPr="005B15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sz. melléklet szerinti formanyomtatványon kell benyújtani</w:t>
      </w:r>
      <w:r w:rsidR="00AA0D38" w:rsidRPr="005B15D7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hu-HU"/>
        </w:rPr>
        <w:t xml:space="preserve"> </w:t>
      </w:r>
      <w:r w:rsidR="00AA0D38" w:rsidRPr="005B15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a gyermek születését követő </w:t>
      </w:r>
      <w:r w:rsidR="00B256CA" w:rsidRPr="005B15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2</w:t>
      </w:r>
      <w:r w:rsidR="00AA0D38" w:rsidRPr="005B15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hónapon belül,</w:t>
      </w:r>
      <w:r w:rsidR="00AA0D38" w:rsidRPr="005B15D7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hu-HU"/>
        </w:rPr>
        <w:t xml:space="preserve"> </w:t>
      </w:r>
      <w:r w:rsidR="00AA0D38" w:rsidRPr="005B15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melynek egyszeri értéke újszülött gyermekenként 25.000,-Ft.”</w:t>
      </w:r>
    </w:p>
    <w:p w:rsidR="00FB3CDC" w:rsidRDefault="00FB3CDC" w:rsidP="00AA0D38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hu-HU"/>
        </w:rPr>
      </w:pPr>
    </w:p>
    <w:p w:rsidR="004D7614" w:rsidRDefault="004D7614" w:rsidP="00AA0D38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hu-HU"/>
        </w:rPr>
      </w:pPr>
    </w:p>
    <w:p w:rsidR="004D7614" w:rsidRPr="005B15D7" w:rsidRDefault="004D7614" w:rsidP="00AA0D38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hu-HU"/>
        </w:rPr>
      </w:pPr>
    </w:p>
    <w:p w:rsidR="00AA0D38" w:rsidRPr="00B256CA" w:rsidRDefault="00AA0D38" w:rsidP="00AA0D3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256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(2) </w:t>
      </w:r>
      <w:r w:rsidRPr="00B25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Ör. 15/B. §-a </w:t>
      </w:r>
      <w:r w:rsidR="00B256CA" w:rsidRPr="00B25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alábbi </w:t>
      </w:r>
      <w:r w:rsidRPr="00B25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(3) bekezdéssel egészül ki:</w:t>
      </w:r>
    </w:p>
    <w:p w:rsidR="006A12B0" w:rsidRPr="00B256CA" w:rsidRDefault="00AA0D38" w:rsidP="006A12B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25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„(3) A települési rendkívüli újszülött gyermekek támogatására jogosult az a személy akinek a  családjában az egy főre eső jövedelem az öregség</w:t>
      </w:r>
      <w:r w:rsidR="00B256CA" w:rsidRPr="00B25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 nyugdíj legkisebb összegének 7</w:t>
      </w:r>
      <w:r w:rsidRPr="00B25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00 %-át nem haladja meg.</w:t>
      </w:r>
      <w:r w:rsidR="006A12B0" w:rsidRPr="00B25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”</w:t>
      </w:r>
    </w:p>
    <w:p w:rsidR="00D055C4" w:rsidRDefault="00D055C4" w:rsidP="00D055C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5C4" w:rsidRDefault="00D055C4" w:rsidP="0014195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AA0D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9A77F5" w:rsidRPr="009A77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(1)</w:t>
      </w:r>
      <w:r w:rsidR="009A7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Ör. az e rendelet </w:t>
      </w:r>
      <w:r w:rsidRPr="00826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szerint </w:t>
      </w:r>
      <w:r w:rsidR="00826F1E" w:rsidRPr="00826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1-4</w:t>
      </w:r>
      <w:r w:rsidRPr="00826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826F1E" w:rsidRPr="00826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számú </w:t>
      </w:r>
      <w:r w:rsidRPr="00826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melléklet</w:t>
      </w:r>
      <w:r w:rsidR="00141952" w:rsidRPr="00826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ekk</w:t>
      </w:r>
      <w:r w:rsidRPr="00826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 egészül ki.</w:t>
      </w:r>
    </w:p>
    <w:p w:rsidR="009A77F5" w:rsidRDefault="009A77F5" w:rsidP="009A77F5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9A77F5" w:rsidRDefault="009A77F5" w:rsidP="009A77F5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7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(2) 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Ör.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§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6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bekezdésével megállapított formanyomtatvány helyébe ezen rendelet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melléklet szerinti formanyomtatvány lép.</w:t>
      </w:r>
    </w:p>
    <w:p w:rsidR="009A77F5" w:rsidRDefault="009A77F5" w:rsidP="009A77F5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A77F5" w:rsidRPr="009A77F5" w:rsidRDefault="009A77F5" w:rsidP="009A77F5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7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3</w:t>
      </w:r>
      <w:r w:rsidRPr="009A7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) 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Ör.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3/A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§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bekezdésével megállapított formanyomtatvány helyébe ezen rendelet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6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melléklet szerinti formanyomtatvány lép.</w:t>
      </w:r>
    </w:p>
    <w:p w:rsidR="009A77F5" w:rsidRDefault="009A77F5" w:rsidP="009A77F5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9A77F5" w:rsidRPr="009A77F5" w:rsidRDefault="009A77F5" w:rsidP="009A77F5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(4</w:t>
      </w:r>
      <w:r w:rsidRPr="009A7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) 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Ör.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3/B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§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bekezdésével megállapított formanyomtatvány helyébe ezen rendelet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7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melléklet szerinti formanyomtatvány lép.</w:t>
      </w:r>
    </w:p>
    <w:p w:rsidR="009A77F5" w:rsidRDefault="009A77F5" w:rsidP="009A77F5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9A77F5" w:rsidRDefault="009A77F5" w:rsidP="009A77F5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7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5</w:t>
      </w:r>
      <w:r w:rsidRPr="009A7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) 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Ör.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§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7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bekezdésével megállapított formanyomtatvány helyébe ezen rendelet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8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melléklet szerinti formanyomtatvány lép.</w:t>
      </w:r>
    </w:p>
    <w:p w:rsidR="009A77F5" w:rsidRDefault="009A77F5" w:rsidP="009A77F5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9A77F5" w:rsidRPr="009A77F5" w:rsidRDefault="009A77F5" w:rsidP="009A77F5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A7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6</w:t>
      </w:r>
      <w:r w:rsidRPr="009A7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) 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Ör.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4/A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§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7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bekezdésével megállapított formanyomtatvány helyébe ezen rendelet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9</w:t>
      </w:r>
      <w:r w:rsidRPr="009A77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melléklet szerinti formanyomtatvány lép.</w:t>
      </w:r>
    </w:p>
    <w:p w:rsidR="00D055C4" w:rsidRPr="00D055C4" w:rsidRDefault="00D055C4" w:rsidP="00D055C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5C4" w:rsidRPr="00D055C4" w:rsidRDefault="00D055C4" w:rsidP="00B27C87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AA0D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D055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 (1)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 Ez a rendelet - a (2)</w:t>
      </w:r>
      <w:r w:rsidR="004D76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(3)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bekezdésben meghatározott kivétellel – a  kihirdetést követő napon lép hatályba.</w:t>
      </w:r>
    </w:p>
    <w:p w:rsidR="00141952" w:rsidRDefault="00141952" w:rsidP="00141952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55C4" w:rsidRDefault="00D055C4" w:rsidP="00141952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5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(2)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AA0D3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r w:rsidR="004B1E3C">
        <w:rPr>
          <w:rFonts w:ascii="Times New Roman" w:eastAsia="Times New Roman" w:hAnsi="Times New Roman" w:cs="Times New Roman"/>
          <w:sz w:val="24"/>
          <w:szCs w:val="24"/>
          <w:lang w:eastAsia="hu-HU"/>
        </w:rPr>
        <w:t>-a,</w:t>
      </w:r>
      <w:r w:rsidR="00141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80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A0D3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14195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</w:t>
      </w:r>
      <w:r w:rsidR="004B1E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-a és a 11.§ (3) és (4) bekezdése 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</w:t>
      </w:r>
      <w:r w:rsidR="00141952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</w:t>
      </w:r>
      <w:r w:rsidR="00AA0D38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141952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</w:t>
      </w:r>
    </w:p>
    <w:p w:rsidR="004D7614" w:rsidRDefault="004D7614" w:rsidP="00141952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5C4" w:rsidRPr="00D055C4" w:rsidRDefault="00D055C4" w:rsidP="00D055C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5C4" w:rsidRPr="00D055C4" w:rsidRDefault="00D055C4" w:rsidP="00D055C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5C4" w:rsidRPr="00D055C4" w:rsidRDefault="00D055C4" w:rsidP="00D055C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        </w:t>
      </w:r>
      <w:r w:rsidR="009531F3">
        <w:rPr>
          <w:rFonts w:ascii="Times New Roman" w:eastAsia="Times New Roman" w:hAnsi="Times New Roman" w:cs="Times New Roman"/>
          <w:sz w:val="24"/>
          <w:szCs w:val="24"/>
          <w:lang w:eastAsia="hu-HU"/>
        </w:rPr>
        <w:t>dr. Bodnár László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                                      </w:t>
      </w:r>
      <w:r w:rsidR="00CE2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                  B</w:t>
      </w:r>
      <w:r w:rsidR="00B27C87">
        <w:rPr>
          <w:rFonts w:ascii="Times New Roman" w:eastAsia="Times New Roman" w:hAnsi="Times New Roman" w:cs="Times New Roman"/>
          <w:sz w:val="24"/>
          <w:szCs w:val="24"/>
          <w:lang w:eastAsia="hu-HU"/>
        </w:rPr>
        <w:t>arta Csilla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055C4" w:rsidRPr="00D055C4" w:rsidRDefault="00D055C4" w:rsidP="00D055C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5C4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           polgármester                                                                         jegyző</w:t>
      </w:r>
    </w:p>
    <w:p w:rsidR="00F905BE" w:rsidRDefault="00F905BE"/>
    <w:p w:rsidR="003B0437" w:rsidRDefault="003B0437"/>
    <w:sectPr w:rsidR="003B0437" w:rsidSect="00F9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09AD"/>
    <w:multiLevelType w:val="multilevel"/>
    <w:tmpl w:val="E196E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55C4"/>
    <w:rsid w:val="00002B81"/>
    <w:rsid w:val="0001435C"/>
    <w:rsid w:val="000E2D26"/>
    <w:rsid w:val="000F0166"/>
    <w:rsid w:val="001355F9"/>
    <w:rsid w:val="00141952"/>
    <w:rsid w:val="0029546E"/>
    <w:rsid w:val="002D73CF"/>
    <w:rsid w:val="00341410"/>
    <w:rsid w:val="0035495A"/>
    <w:rsid w:val="003B0437"/>
    <w:rsid w:val="00480273"/>
    <w:rsid w:val="00481E17"/>
    <w:rsid w:val="004A6B77"/>
    <w:rsid w:val="004B1E3C"/>
    <w:rsid w:val="004C0133"/>
    <w:rsid w:val="004D7614"/>
    <w:rsid w:val="005B15D7"/>
    <w:rsid w:val="005F1728"/>
    <w:rsid w:val="005F5257"/>
    <w:rsid w:val="00617114"/>
    <w:rsid w:val="006339E4"/>
    <w:rsid w:val="006A12B0"/>
    <w:rsid w:val="00780C25"/>
    <w:rsid w:val="00796ADD"/>
    <w:rsid w:val="00802DDF"/>
    <w:rsid w:val="008250B5"/>
    <w:rsid w:val="00826F1E"/>
    <w:rsid w:val="008328CE"/>
    <w:rsid w:val="00877885"/>
    <w:rsid w:val="008B6D60"/>
    <w:rsid w:val="00921385"/>
    <w:rsid w:val="009531F3"/>
    <w:rsid w:val="009A77F5"/>
    <w:rsid w:val="00A76A85"/>
    <w:rsid w:val="00AA0D38"/>
    <w:rsid w:val="00AD0BEB"/>
    <w:rsid w:val="00B256CA"/>
    <w:rsid w:val="00B27C87"/>
    <w:rsid w:val="00B814FA"/>
    <w:rsid w:val="00C65E7D"/>
    <w:rsid w:val="00CA434C"/>
    <w:rsid w:val="00CE0C3D"/>
    <w:rsid w:val="00CE2BC4"/>
    <w:rsid w:val="00D055C4"/>
    <w:rsid w:val="00DA3F14"/>
    <w:rsid w:val="00E11237"/>
    <w:rsid w:val="00E6619D"/>
    <w:rsid w:val="00EC5E77"/>
    <w:rsid w:val="00EF2E77"/>
    <w:rsid w:val="00F905BE"/>
    <w:rsid w:val="00FB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5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055C4"/>
    <w:rPr>
      <w:b/>
      <w:bCs/>
    </w:rPr>
  </w:style>
  <w:style w:type="character" w:styleId="Kiemels">
    <w:name w:val="Emphasis"/>
    <w:basedOn w:val="Bekezdsalapbettpusa"/>
    <w:uiPriority w:val="20"/>
    <w:qFormat/>
    <w:rsid w:val="00D055C4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76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12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897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pipiczne</cp:lastModifiedBy>
  <cp:revision>6</cp:revision>
  <cp:lastPrinted>2020-09-18T10:16:00Z</cp:lastPrinted>
  <dcterms:created xsi:type="dcterms:W3CDTF">2020-09-18T07:41:00Z</dcterms:created>
  <dcterms:modified xsi:type="dcterms:W3CDTF">2020-09-22T14:07:00Z</dcterms:modified>
</cp:coreProperties>
</file>